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6798" w14:textId="6054A06A" w:rsidR="00CE4FC9" w:rsidRDefault="00CE4FC9" w:rsidP="008A5771">
      <w:pPr>
        <w:pStyle w:val="Heading1"/>
      </w:pPr>
      <w:r>
        <w:t xml:space="preserve">International </w:t>
      </w:r>
      <w:r>
        <w:t xml:space="preserve">Football </w:t>
      </w:r>
      <w:r>
        <w:t>Friendl</w:t>
      </w:r>
      <w:r w:rsidR="009B08A0">
        <w:t>ies</w:t>
      </w:r>
      <w:r>
        <w:t xml:space="preserve"> Rules</w:t>
      </w:r>
      <w:r w:rsidR="008A5771">
        <w:t xml:space="preserve"> </w:t>
      </w:r>
      <w:r>
        <w:t xml:space="preserve">May 18th </w:t>
      </w:r>
      <w:r w:rsidR="009B08A0">
        <w:t>&amp;</w:t>
      </w:r>
      <w:r>
        <w:t xml:space="preserve"> 19th, 2019</w:t>
      </w:r>
    </w:p>
    <w:p w14:paraId="4EA8D115" w14:textId="77777777" w:rsidR="00CE4FC9" w:rsidRDefault="00CE4FC9" w:rsidP="00CE4FC9"/>
    <w:p w14:paraId="5C0C1619" w14:textId="41A4E5A6" w:rsidR="00CE4FC9" w:rsidRDefault="00CE4FC9" w:rsidP="00CE4FC9">
      <w:r>
        <w:t>The International F</w:t>
      </w:r>
      <w:r>
        <w:t xml:space="preserve">ootball Friendlies (IFF) </w:t>
      </w:r>
      <w:r>
        <w:t>will be played under FIFA Laws and Regulations in effect January</w:t>
      </w:r>
    </w:p>
    <w:p w14:paraId="56B89BCA" w14:textId="53FEB5E3" w:rsidR="00CE4FC9" w:rsidRDefault="00CE4FC9" w:rsidP="00CE4FC9">
      <w:r>
        <w:t>1, 2019 with the following modifications:</w:t>
      </w:r>
    </w:p>
    <w:p w14:paraId="6D94AE23" w14:textId="77777777" w:rsidR="00CE4FC9" w:rsidRDefault="00CE4FC9" w:rsidP="00CE4FC9"/>
    <w:p w14:paraId="033D8501" w14:textId="5628DA3E" w:rsidR="00CE4FC9" w:rsidRPr="008A5771" w:rsidRDefault="00CE4FC9" w:rsidP="00CE4FC9">
      <w:pPr>
        <w:rPr>
          <w:u w:val="single"/>
        </w:rPr>
      </w:pPr>
      <w:r w:rsidRPr="008A5771">
        <w:rPr>
          <w:u w:val="single"/>
        </w:rPr>
        <w:t>IFF</w:t>
      </w:r>
      <w:r w:rsidRPr="008A5771">
        <w:rPr>
          <w:u w:val="single"/>
        </w:rPr>
        <w:t xml:space="preserve"> H</w:t>
      </w:r>
      <w:r w:rsidRPr="008A5771">
        <w:rPr>
          <w:u w:val="single"/>
        </w:rPr>
        <w:t>eadquarters:</w:t>
      </w:r>
    </w:p>
    <w:p w14:paraId="6A242B10" w14:textId="77777777" w:rsidR="00CE4FC9" w:rsidRDefault="00CE4FC9" w:rsidP="00CE4FC9">
      <w:pPr>
        <w:ind w:left="720"/>
      </w:pPr>
      <w:r>
        <w:t>Pepsi Soccer Complex</w:t>
      </w:r>
    </w:p>
    <w:p w14:paraId="0894EB65" w14:textId="77777777" w:rsidR="00CE4FC9" w:rsidRDefault="00CE4FC9" w:rsidP="00CE4FC9">
      <w:pPr>
        <w:ind w:left="720"/>
      </w:pPr>
      <w:r>
        <w:t>3101 County Road 81 N, Fargo, ND</w:t>
      </w:r>
    </w:p>
    <w:p w14:paraId="34C74E50" w14:textId="77777777" w:rsidR="00CE4FC9" w:rsidRPr="008A5771" w:rsidRDefault="00CE4FC9" w:rsidP="00CE4FC9">
      <w:pPr>
        <w:rPr>
          <w:u w:val="single"/>
        </w:rPr>
      </w:pPr>
      <w:r w:rsidRPr="008A5771">
        <w:rPr>
          <w:u w:val="single"/>
        </w:rPr>
        <w:t xml:space="preserve">Tournament Director: </w:t>
      </w:r>
    </w:p>
    <w:p w14:paraId="54173F5B" w14:textId="5D14337E" w:rsidR="00CE4FC9" w:rsidRDefault="00CE4FC9" w:rsidP="00CE4FC9">
      <w:pPr>
        <w:ind w:firstLine="720"/>
      </w:pPr>
      <w:r>
        <w:t>Noel Quinn 612-718-8078</w:t>
      </w:r>
    </w:p>
    <w:p w14:paraId="6B086035" w14:textId="77777777" w:rsidR="00CE4FC9" w:rsidRDefault="00CE4FC9" w:rsidP="00CE4FC9">
      <w:pPr>
        <w:ind w:firstLine="720"/>
      </w:pPr>
    </w:p>
    <w:p w14:paraId="1AE672B5" w14:textId="77777777" w:rsidR="00CE4FC9" w:rsidRPr="008A5771" w:rsidRDefault="00CE4FC9" w:rsidP="00CE4FC9">
      <w:pPr>
        <w:rPr>
          <w:u w:val="single"/>
        </w:rPr>
      </w:pPr>
      <w:r w:rsidRPr="008A5771">
        <w:rPr>
          <w:u w:val="single"/>
        </w:rPr>
        <w:t>REGISTRATION AND TEAM ELIGIBILITY</w:t>
      </w:r>
    </w:p>
    <w:p w14:paraId="33267904" w14:textId="77777777" w:rsidR="00CE4FC9" w:rsidRDefault="00CE4FC9" w:rsidP="00266E5B">
      <w:pPr>
        <w:spacing w:after="0"/>
      </w:pPr>
      <w:r>
        <w:t>Teams will check in on the field at the first game. These games are scrimmages and should be</w:t>
      </w:r>
    </w:p>
    <w:p w14:paraId="65FD6DFC" w14:textId="77777777" w:rsidR="00CE4FC9" w:rsidRDefault="00CE4FC9" w:rsidP="00266E5B">
      <w:pPr>
        <w:spacing w:after="0"/>
      </w:pPr>
      <w:r>
        <w:t>considered as such. Laminated US Club, US Youth Soccer, USSSA, AYSO player passes or</w:t>
      </w:r>
    </w:p>
    <w:p w14:paraId="46714D17" w14:textId="77777777" w:rsidR="00CE4FC9" w:rsidRDefault="00CE4FC9" w:rsidP="00266E5B">
      <w:pPr>
        <w:spacing w:after="0"/>
      </w:pPr>
      <w:r>
        <w:t>Canadian booklet player cards are required. International teams should have clearance from</w:t>
      </w:r>
    </w:p>
    <w:p w14:paraId="03A73E74" w14:textId="77777777" w:rsidR="00CE4FC9" w:rsidRDefault="00CE4FC9" w:rsidP="00266E5B">
      <w:pPr>
        <w:spacing w:after="0"/>
      </w:pPr>
      <w:r>
        <w:t>provincial, state or international federation. Player ID cards are to be available at all matches. ID</w:t>
      </w:r>
    </w:p>
    <w:p w14:paraId="4213AC7A" w14:textId="65B28DA6" w:rsidR="00CE4FC9" w:rsidRDefault="00CE4FC9" w:rsidP="00266E5B">
      <w:pPr>
        <w:spacing w:after="0"/>
      </w:pPr>
      <w:r>
        <w:t xml:space="preserve">cards are to be </w:t>
      </w:r>
      <w:r w:rsidR="008A5771">
        <w:t xml:space="preserve">available to be </w:t>
      </w:r>
      <w:r>
        <w:t>checked by referees at the beginning of each match.</w:t>
      </w:r>
    </w:p>
    <w:p w14:paraId="749A8B56" w14:textId="77777777" w:rsidR="008A5771" w:rsidRDefault="008A5771" w:rsidP="00CE4FC9"/>
    <w:p w14:paraId="07CC90FA" w14:textId="0DF1140A" w:rsidR="00CE4FC9" w:rsidRPr="008A5771" w:rsidRDefault="00CE4FC9" w:rsidP="00CE4FC9">
      <w:pPr>
        <w:rPr>
          <w:u w:val="single"/>
        </w:rPr>
      </w:pPr>
      <w:r w:rsidRPr="008A5771">
        <w:rPr>
          <w:u w:val="single"/>
        </w:rPr>
        <w:t>PLAYER AGE AND ELIGIBILITY</w:t>
      </w:r>
    </w:p>
    <w:p w14:paraId="036F3350" w14:textId="20427CA4" w:rsidR="00CE4FC9" w:rsidRDefault="008A5771" w:rsidP="00266E5B">
      <w:pPr>
        <w:spacing w:after="0"/>
      </w:pPr>
      <w:r>
        <w:t>IFF</w:t>
      </w:r>
      <w:r w:rsidR="00CE4FC9">
        <w:t xml:space="preserve"> is open to all boys’ and girls’ teams who are registered and in good</w:t>
      </w:r>
      <w:r w:rsidR="00266E5B">
        <w:t xml:space="preserve"> </w:t>
      </w:r>
      <w:r w:rsidR="00CE4FC9">
        <w:t>standings with their FIFA affiliated association.</w:t>
      </w:r>
      <w:r>
        <w:t xml:space="preserve"> </w:t>
      </w:r>
      <w:r w:rsidR="00CE4FC9">
        <w:t>Teams will be invited to play.</w:t>
      </w:r>
    </w:p>
    <w:p w14:paraId="71A8E64D" w14:textId="77777777" w:rsidR="00266E5B" w:rsidRDefault="00266E5B" w:rsidP="00266E5B">
      <w:pPr>
        <w:spacing w:after="0"/>
      </w:pPr>
    </w:p>
    <w:p w14:paraId="5C1036B6" w14:textId="31B46C3B" w:rsidR="00CE4FC9" w:rsidRDefault="00CE4FC9" w:rsidP="00266E5B">
      <w:pPr>
        <w:spacing w:after="0"/>
      </w:pPr>
      <w:r>
        <w:t>Age group offered are as follows</w:t>
      </w:r>
    </w:p>
    <w:p w14:paraId="750FDC39" w14:textId="74080139" w:rsidR="00CE4FC9" w:rsidRDefault="00CE4FC9" w:rsidP="008A5771">
      <w:pPr>
        <w:pStyle w:val="ListParagraph"/>
        <w:numPr>
          <w:ilvl w:val="0"/>
          <w:numId w:val="2"/>
        </w:numPr>
      </w:pPr>
      <w:r>
        <w:t>Boys and Girls 11U Born on or after 01/01/08</w:t>
      </w:r>
    </w:p>
    <w:p w14:paraId="7C807D6D" w14:textId="00C19123" w:rsidR="00CE4FC9" w:rsidRDefault="00CE4FC9" w:rsidP="008A5771">
      <w:pPr>
        <w:pStyle w:val="ListParagraph"/>
        <w:numPr>
          <w:ilvl w:val="0"/>
          <w:numId w:val="2"/>
        </w:numPr>
      </w:pPr>
      <w:r>
        <w:t>Boys and Girls 12U Born on or after 01/01/07</w:t>
      </w:r>
    </w:p>
    <w:p w14:paraId="6858AF36" w14:textId="703CD790" w:rsidR="00CE4FC9" w:rsidRDefault="00CE4FC9" w:rsidP="008A5771">
      <w:pPr>
        <w:pStyle w:val="ListParagraph"/>
        <w:numPr>
          <w:ilvl w:val="0"/>
          <w:numId w:val="2"/>
        </w:numPr>
      </w:pPr>
      <w:r>
        <w:t>Boys and Girls 13U Born on or after 01/01/06</w:t>
      </w:r>
    </w:p>
    <w:p w14:paraId="2D46AB1F" w14:textId="4564ADD6" w:rsidR="00CE4FC9" w:rsidRDefault="00CE4FC9" w:rsidP="008A5771">
      <w:pPr>
        <w:pStyle w:val="ListParagraph"/>
        <w:numPr>
          <w:ilvl w:val="0"/>
          <w:numId w:val="2"/>
        </w:numPr>
      </w:pPr>
      <w:r>
        <w:t>Boys and Girls 14U Born on or after 01/01/05</w:t>
      </w:r>
    </w:p>
    <w:p w14:paraId="0B1F8B72" w14:textId="71BACB1F" w:rsidR="00CE4FC9" w:rsidRDefault="00CE4FC9" w:rsidP="008A5771">
      <w:pPr>
        <w:pStyle w:val="ListParagraph"/>
        <w:numPr>
          <w:ilvl w:val="0"/>
          <w:numId w:val="2"/>
        </w:numPr>
      </w:pPr>
      <w:r>
        <w:t>Boys and Girls 15U Born on or after 01/01/04</w:t>
      </w:r>
    </w:p>
    <w:p w14:paraId="54355D52" w14:textId="12D29DD9" w:rsidR="00CE4FC9" w:rsidRDefault="00CE4FC9" w:rsidP="008A5771">
      <w:pPr>
        <w:pStyle w:val="ListParagraph"/>
        <w:numPr>
          <w:ilvl w:val="0"/>
          <w:numId w:val="2"/>
        </w:numPr>
      </w:pPr>
      <w:r>
        <w:t>Boys and Girls 16U Born on or after 01/01/03</w:t>
      </w:r>
    </w:p>
    <w:p w14:paraId="1E49E284" w14:textId="3BA742CA" w:rsidR="00CE4FC9" w:rsidRDefault="00CE4FC9" w:rsidP="008A5771">
      <w:pPr>
        <w:pStyle w:val="ListParagraph"/>
        <w:numPr>
          <w:ilvl w:val="0"/>
          <w:numId w:val="2"/>
        </w:numPr>
      </w:pPr>
      <w:r>
        <w:t>Boys and Girls 17U Born on or after 01/01/02</w:t>
      </w:r>
    </w:p>
    <w:p w14:paraId="13839F9F" w14:textId="0B25B28D" w:rsidR="00CE4FC9" w:rsidRDefault="00CE4FC9" w:rsidP="008A5771">
      <w:pPr>
        <w:pStyle w:val="ListParagraph"/>
        <w:numPr>
          <w:ilvl w:val="0"/>
          <w:numId w:val="2"/>
        </w:numPr>
      </w:pPr>
      <w:r>
        <w:t>Boys and Girls 19U Born on or after 01/01/00</w:t>
      </w:r>
    </w:p>
    <w:p w14:paraId="04217B77" w14:textId="77777777" w:rsidR="008A5771" w:rsidRDefault="008A5771" w:rsidP="00CE4FC9"/>
    <w:p w14:paraId="20490F15" w14:textId="77777777" w:rsidR="00266E5B" w:rsidRDefault="00266E5B" w:rsidP="00CE4FC9">
      <w:pPr>
        <w:rPr>
          <w:u w:val="single"/>
        </w:rPr>
      </w:pPr>
    </w:p>
    <w:p w14:paraId="3B8F5D0C" w14:textId="77981420" w:rsidR="00CE4FC9" w:rsidRPr="008A5771" w:rsidRDefault="00CE4FC9" w:rsidP="00CE4FC9">
      <w:pPr>
        <w:rPr>
          <w:u w:val="single"/>
        </w:rPr>
      </w:pPr>
      <w:r w:rsidRPr="008A5771">
        <w:rPr>
          <w:u w:val="single"/>
        </w:rPr>
        <w:lastRenderedPageBreak/>
        <w:t>LAWS OF THE GAME</w:t>
      </w:r>
    </w:p>
    <w:p w14:paraId="05F15760" w14:textId="77777777" w:rsidR="00CE4FC9" w:rsidRDefault="00CE4FC9" w:rsidP="008A5771">
      <w:pPr>
        <w:pStyle w:val="ListParagraph"/>
        <w:numPr>
          <w:ilvl w:val="0"/>
          <w:numId w:val="3"/>
        </w:numPr>
      </w:pPr>
      <w:r>
        <w:t>All matches must be played in accordance with FIFA Laws of the Game</w:t>
      </w:r>
    </w:p>
    <w:p w14:paraId="2A4214FF" w14:textId="36A14F67" w:rsidR="00CE4FC9" w:rsidRDefault="00CE4FC9" w:rsidP="008A5771">
      <w:pPr>
        <w:pStyle w:val="ListParagraph"/>
        <w:numPr>
          <w:ilvl w:val="0"/>
          <w:numId w:val="3"/>
        </w:numPr>
      </w:pPr>
      <w:r>
        <w:t>Will play two or three games in a jamboree-style format; no scores or standings will be</w:t>
      </w:r>
      <w:r w:rsidR="008A5771">
        <w:t xml:space="preserve"> </w:t>
      </w:r>
      <w:r>
        <w:t>kept.</w:t>
      </w:r>
    </w:p>
    <w:p w14:paraId="442C3EF9" w14:textId="59B6DC3C" w:rsidR="00CE4FC9" w:rsidRDefault="00CE4FC9" w:rsidP="008A5771">
      <w:pPr>
        <w:pStyle w:val="ListParagraph"/>
        <w:numPr>
          <w:ilvl w:val="0"/>
          <w:numId w:val="3"/>
        </w:numPr>
      </w:pPr>
      <w:r>
        <w:t>Age-appropriate fields will be used.</w:t>
      </w:r>
    </w:p>
    <w:p w14:paraId="5F163C0A" w14:textId="0F0737B8" w:rsidR="00CE4FC9" w:rsidRDefault="00CE4FC9" w:rsidP="008A5771">
      <w:pPr>
        <w:pStyle w:val="ListParagraph"/>
        <w:numPr>
          <w:ilvl w:val="0"/>
          <w:numId w:val="3"/>
        </w:numPr>
      </w:pPr>
      <w:r>
        <w:t>There will be no overtime or kicks from the mark to determine winners. The games are</w:t>
      </w:r>
      <w:r w:rsidR="008A5771">
        <w:t xml:space="preserve"> </w:t>
      </w:r>
      <w:r>
        <w:t>considered friendly matches and will handled as such.</w:t>
      </w:r>
    </w:p>
    <w:p w14:paraId="730A47F0" w14:textId="77777777" w:rsidR="00CE4FC9" w:rsidRDefault="00CE4FC9" w:rsidP="00CE4FC9">
      <w:r>
        <w:t>11U-12U – 9v9</w:t>
      </w:r>
    </w:p>
    <w:p w14:paraId="6C76A923" w14:textId="4D41EC20" w:rsidR="00CE4FC9" w:rsidRDefault="00CE4FC9" w:rsidP="008A5771">
      <w:pPr>
        <w:pStyle w:val="ListParagraph"/>
        <w:numPr>
          <w:ilvl w:val="0"/>
          <w:numId w:val="4"/>
        </w:numPr>
      </w:pPr>
      <w:r>
        <w:t>Maximum number of 9 players on the field: 8 field players and a goalie.</w:t>
      </w:r>
    </w:p>
    <w:p w14:paraId="1F4393BC" w14:textId="34646CC1" w:rsidR="00CE4FC9" w:rsidRDefault="00CE4FC9" w:rsidP="008A5771">
      <w:pPr>
        <w:pStyle w:val="ListParagraph"/>
        <w:numPr>
          <w:ilvl w:val="0"/>
          <w:numId w:val="4"/>
        </w:numPr>
      </w:pPr>
      <w:r>
        <w:t xml:space="preserve">Will play a maximum of </w:t>
      </w:r>
      <w:r w:rsidR="008A5771">
        <w:t>four</w:t>
      </w:r>
      <w:r>
        <w:t xml:space="preserve"> games</w:t>
      </w:r>
      <w:r w:rsidR="008A5771">
        <w:t xml:space="preserve"> over two days</w:t>
      </w:r>
    </w:p>
    <w:p w14:paraId="7E875C0C" w14:textId="4347C408" w:rsidR="00CE4FC9" w:rsidRDefault="00CE4FC9" w:rsidP="008A5771">
      <w:pPr>
        <w:pStyle w:val="ListParagraph"/>
        <w:numPr>
          <w:ilvl w:val="0"/>
          <w:numId w:val="4"/>
        </w:numPr>
      </w:pPr>
      <w:r>
        <w:t>The maximum number of games is determined by the number of teams in an age group.</w:t>
      </w:r>
    </w:p>
    <w:p w14:paraId="29E346E0" w14:textId="0F6958F3" w:rsidR="00CE4FC9" w:rsidRDefault="00CE4FC9" w:rsidP="008A5771">
      <w:pPr>
        <w:pStyle w:val="ListParagraph"/>
        <w:numPr>
          <w:ilvl w:val="0"/>
          <w:numId w:val="4"/>
        </w:numPr>
      </w:pPr>
      <w:r>
        <w:t>Teams are generally scheduled one or two games per day.</w:t>
      </w:r>
    </w:p>
    <w:p w14:paraId="43FD06CB" w14:textId="51199AF6" w:rsidR="00CE4FC9" w:rsidRDefault="00CE4FC9" w:rsidP="008A5771">
      <w:pPr>
        <w:pStyle w:val="ListParagraph"/>
        <w:numPr>
          <w:ilvl w:val="0"/>
          <w:numId w:val="4"/>
        </w:numPr>
      </w:pPr>
      <w:r>
        <w:t>Teams in larger age divisions may play three games per day. When this occurs, a</w:t>
      </w:r>
      <w:r w:rsidR="008A5771">
        <w:t xml:space="preserve"> </w:t>
      </w:r>
      <w:r>
        <w:t>minimum of one time slot for rest purposes will be scheduled between games.</w:t>
      </w:r>
    </w:p>
    <w:p w14:paraId="1130BC26" w14:textId="58703889" w:rsidR="00CE4FC9" w:rsidRDefault="00CE4FC9" w:rsidP="008A5771">
      <w:pPr>
        <w:pStyle w:val="ListParagraph"/>
        <w:numPr>
          <w:ilvl w:val="0"/>
          <w:numId w:val="4"/>
        </w:numPr>
      </w:pPr>
      <w:r>
        <w:t>Three person referee team per game.</w:t>
      </w:r>
    </w:p>
    <w:p w14:paraId="15AEAC30" w14:textId="7D4C39C3" w:rsidR="00CE4FC9" w:rsidRDefault="00CE4FC9" w:rsidP="008A5771">
      <w:pPr>
        <w:pStyle w:val="ListParagraph"/>
        <w:numPr>
          <w:ilvl w:val="0"/>
          <w:numId w:val="4"/>
        </w:numPr>
      </w:pPr>
      <w:r>
        <w:t>Offside is in effect.</w:t>
      </w:r>
    </w:p>
    <w:p w14:paraId="6910719F" w14:textId="77777777" w:rsidR="00CE4FC9" w:rsidRDefault="00CE4FC9" w:rsidP="00CE4FC9">
      <w:r>
        <w:t>13U-19U – 11v11</w:t>
      </w:r>
    </w:p>
    <w:p w14:paraId="36E3C5D7" w14:textId="5B216484" w:rsidR="00CE4FC9" w:rsidRDefault="00CE4FC9" w:rsidP="008A5771">
      <w:pPr>
        <w:pStyle w:val="ListParagraph"/>
        <w:numPr>
          <w:ilvl w:val="0"/>
          <w:numId w:val="5"/>
        </w:numPr>
      </w:pPr>
      <w:r>
        <w:t>Maximum number of 11 players on the field: 10 field players and a goalie.</w:t>
      </w:r>
    </w:p>
    <w:p w14:paraId="5B29A438" w14:textId="1ECED4B9" w:rsidR="00CE4FC9" w:rsidRDefault="00CE4FC9" w:rsidP="008A5771">
      <w:pPr>
        <w:pStyle w:val="ListParagraph"/>
        <w:numPr>
          <w:ilvl w:val="0"/>
          <w:numId w:val="5"/>
        </w:numPr>
      </w:pPr>
      <w:r>
        <w:t>13U-19U may offer multiple flights based on the number of teams that apply.</w:t>
      </w:r>
    </w:p>
    <w:p w14:paraId="678DCD63" w14:textId="392ADD38" w:rsidR="00CE4FC9" w:rsidRDefault="00CE4FC9" w:rsidP="008A5771">
      <w:pPr>
        <w:pStyle w:val="ListParagraph"/>
        <w:numPr>
          <w:ilvl w:val="0"/>
          <w:numId w:val="5"/>
        </w:numPr>
      </w:pPr>
      <w:r>
        <w:t xml:space="preserve">Will play a maximum of </w:t>
      </w:r>
      <w:r w:rsidR="008A5771">
        <w:t>four games over two days</w:t>
      </w:r>
    </w:p>
    <w:p w14:paraId="460D2F06" w14:textId="25D80FCB" w:rsidR="00CE4FC9" w:rsidRDefault="00CE4FC9" w:rsidP="008A5771">
      <w:pPr>
        <w:pStyle w:val="ListParagraph"/>
        <w:numPr>
          <w:ilvl w:val="0"/>
          <w:numId w:val="5"/>
        </w:numPr>
      </w:pPr>
      <w:r>
        <w:t>The maximum number of games is determined by the number of teams in an age group.</w:t>
      </w:r>
    </w:p>
    <w:p w14:paraId="02D1CDC7" w14:textId="4F4EF57E" w:rsidR="00CE4FC9" w:rsidRDefault="00CE4FC9" w:rsidP="008A5771">
      <w:pPr>
        <w:pStyle w:val="ListParagraph"/>
        <w:numPr>
          <w:ilvl w:val="0"/>
          <w:numId w:val="5"/>
        </w:numPr>
      </w:pPr>
      <w:r>
        <w:t>Teams are generally scheduled one or two games per day.</w:t>
      </w:r>
    </w:p>
    <w:p w14:paraId="45D0018B" w14:textId="299ADA07" w:rsidR="00CE4FC9" w:rsidRDefault="009B08A0" w:rsidP="008A5771">
      <w:pPr>
        <w:pStyle w:val="ListParagraph"/>
        <w:numPr>
          <w:ilvl w:val="0"/>
          <w:numId w:val="5"/>
        </w:numPr>
      </w:pPr>
      <w:r>
        <w:t>T</w:t>
      </w:r>
      <w:r w:rsidR="00CE4FC9">
        <w:t>eams in larger age divisions may play three games per day. When this occurs, a</w:t>
      </w:r>
    </w:p>
    <w:p w14:paraId="57D7F874" w14:textId="77777777" w:rsidR="00CE4FC9" w:rsidRDefault="00CE4FC9" w:rsidP="008A5771">
      <w:pPr>
        <w:pStyle w:val="ListParagraph"/>
        <w:numPr>
          <w:ilvl w:val="0"/>
          <w:numId w:val="5"/>
        </w:numPr>
      </w:pPr>
      <w:r>
        <w:t>minimum of one time slot for rest purposes will be scheduled between games.</w:t>
      </w:r>
    </w:p>
    <w:p w14:paraId="13636B83" w14:textId="05025A33" w:rsidR="00CE4FC9" w:rsidRDefault="00CE4FC9" w:rsidP="008A5771">
      <w:pPr>
        <w:pStyle w:val="ListParagraph"/>
        <w:numPr>
          <w:ilvl w:val="0"/>
          <w:numId w:val="5"/>
        </w:numPr>
      </w:pPr>
      <w:r>
        <w:t>Field size meets FIFA regulations.</w:t>
      </w:r>
    </w:p>
    <w:p w14:paraId="68202D3F" w14:textId="49E521DA" w:rsidR="00CE4FC9" w:rsidRDefault="00CE4FC9" w:rsidP="008A5771">
      <w:pPr>
        <w:pStyle w:val="ListParagraph"/>
        <w:numPr>
          <w:ilvl w:val="0"/>
          <w:numId w:val="5"/>
        </w:numPr>
      </w:pPr>
      <w:r>
        <w:t>Goal size is 8 feet high and 24 feet wide.</w:t>
      </w:r>
    </w:p>
    <w:p w14:paraId="3574AD9E" w14:textId="0906CB8A" w:rsidR="00CE4FC9" w:rsidRDefault="00CE4FC9" w:rsidP="008A5771">
      <w:pPr>
        <w:pStyle w:val="ListParagraph"/>
        <w:numPr>
          <w:ilvl w:val="0"/>
          <w:numId w:val="5"/>
        </w:numPr>
      </w:pPr>
      <w:r>
        <w:t>Three person referee team per game.</w:t>
      </w:r>
    </w:p>
    <w:p w14:paraId="5835572C" w14:textId="7C90B34D" w:rsidR="00CE4FC9" w:rsidRDefault="00CE4FC9" w:rsidP="008A5771">
      <w:pPr>
        <w:pStyle w:val="ListParagraph"/>
        <w:numPr>
          <w:ilvl w:val="0"/>
          <w:numId w:val="5"/>
        </w:numPr>
      </w:pPr>
      <w:r>
        <w:t>Offside is in effect.</w:t>
      </w:r>
    </w:p>
    <w:p w14:paraId="44503B4B" w14:textId="77777777" w:rsidR="00266E5B" w:rsidRDefault="00266E5B" w:rsidP="00CE4FC9">
      <w:pPr>
        <w:rPr>
          <w:u w:val="single"/>
        </w:rPr>
      </w:pPr>
    </w:p>
    <w:p w14:paraId="115E057C" w14:textId="2DD44B0F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PLAYERS AND RESERVES</w:t>
      </w:r>
    </w:p>
    <w:p w14:paraId="5F0518FF" w14:textId="2E24D0FE" w:rsidR="00CE4FC9" w:rsidRDefault="00CE4FC9" w:rsidP="008A5771">
      <w:pPr>
        <w:pStyle w:val="ListParagraph"/>
        <w:numPr>
          <w:ilvl w:val="0"/>
          <w:numId w:val="6"/>
        </w:numPr>
      </w:pPr>
      <w:r>
        <w:t>11U-12U playing 9v9 may roster and dress up to 18 players.</w:t>
      </w:r>
    </w:p>
    <w:p w14:paraId="619CDC41" w14:textId="0D1CCB26" w:rsidR="00CE4FC9" w:rsidRDefault="00CE4FC9" w:rsidP="008A5771">
      <w:pPr>
        <w:pStyle w:val="ListParagraph"/>
        <w:numPr>
          <w:ilvl w:val="0"/>
          <w:numId w:val="6"/>
        </w:numPr>
      </w:pPr>
      <w:r>
        <w:t>13U-14U playing 11v11 may roster and dress 18 players for games.</w:t>
      </w:r>
    </w:p>
    <w:p w14:paraId="59BA9FD9" w14:textId="1955B80C" w:rsidR="00CE4FC9" w:rsidRDefault="00CE4FC9" w:rsidP="008A5771">
      <w:pPr>
        <w:pStyle w:val="ListParagraph"/>
        <w:numPr>
          <w:ilvl w:val="0"/>
          <w:numId w:val="6"/>
        </w:numPr>
      </w:pPr>
      <w:r>
        <w:t>15U-19U playing 11v11 may roster 22 and dress 18 players for games.</w:t>
      </w:r>
    </w:p>
    <w:p w14:paraId="451C2540" w14:textId="6344BA76" w:rsidR="00CE4FC9" w:rsidRDefault="00CE4FC9" w:rsidP="008A5771">
      <w:pPr>
        <w:pStyle w:val="ListParagraph"/>
        <w:numPr>
          <w:ilvl w:val="0"/>
          <w:numId w:val="6"/>
        </w:numPr>
      </w:pPr>
      <w:r>
        <w:t>Teams must have a minimum of 6 players (11U-12U – 9v9), 7 players (13U-19U –</w:t>
      </w:r>
      <w:r w:rsidR="009B08A0">
        <w:t xml:space="preserve"> </w:t>
      </w:r>
      <w:r>
        <w:t>11v11) to begin a game.</w:t>
      </w:r>
    </w:p>
    <w:p w14:paraId="3DE1AD0F" w14:textId="77777777" w:rsidR="008A5771" w:rsidRDefault="00CE4FC9" w:rsidP="00CE4FC9">
      <w:pPr>
        <w:pStyle w:val="ListParagraph"/>
        <w:numPr>
          <w:ilvl w:val="0"/>
          <w:numId w:val="6"/>
        </w:numPr>
      </w:pPr>
      <w:r>
        <w:t>Girls may roster on boys’ teams; boys may not roster on girls’ teams.</w:t>
      </w:r>
    </w:p>
    <w:p w14:paraId="6CDA58DA" w14:textId="20B13CA9" w:rsidR="00CE4FC9" w:rsidRDefault="00CE4FC9" w:rsidP="00CE4FC9">
      <w:pPr>
        <w:pStyle w:val="ListParagraph"/>
        <w:numPr>
          <w:ilvl w:val="0"/>
          <w:numId w:val="6"/>
        </w:numPr>
      </w:pPr>
      <w:r>
        <w:t>Shin Guards must be worn by all players.</w:t>
      </w:r>
    </w:p>
    <w:p w14:paraId="3B1E22F3" w14:textId="39D3CC46" w:rsidR="00CE4FC9" w:rsidRDefault="00CE4FC9" w:rsidP="00CE4FC9">
      <w:pPr>
        <w:pStyle w:val="ListParagraph"/>
        <w:numPr>
          <w:ilvl w:val="0"/>
          <w:numId w:val="6"/>
        </w:numPr>
      </w:pPr>
      <w:r>
        <w:t>Hard casts are not prohibited, but they must receive “explicit” approval from the referee</w:t>
      </w:r>
      <w:r w:rsidR="008A5771">
        <w:t xml:space="preserve"> </w:t>
      </w:r>
      <w:r>
        <w:t xml:space="preserve">before a player wearing such a cast </w:t>
      </w:r>
      <w:proofErr w:type="gramStart"/>
      <w:r>
        <w:t>is allowed to</w:t>
      </w:r>
      <w:proofErr w:type="gramEnd"/>
      <w:r>
        <w:t xml:space="preserve"> play in the game. All casts must have</w:t>
      </w:r>
      <w:r w:rsidR="008A5771">
        <w:t xml:space="preserve"> </w:t>
      </w:r>
      <w:r>
        <w:t>the approval of the Referee. It is not a given that soft casts will be approved.</w:t>
      </w:r>
      <w:r w:rsidR="008A5771">
        <w:t xml:space="preserve"> </w:t>
      </w:r>
      <w:r>
        <w:t>No jewelry</w:t>
      </w:r>
      <w:r w:rsidR="008A5771">
        <w:t xml:space="preserve"> </w:t>
      </w:r>
      <w:r>
        <w:t>will be allowed.</w:t>
      </w:r>
    </w:p>
    <w:p w14:paraId="0E2F8E76" w14:textId="0D50755F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lastRenderedPageBreak/>
        <w:t>GUEST PLAYERS</w:t>
      </w:r>
    </w:p>
    <w:p w14:paraId="5178F199" w14:textId="2398F2AE" w:rsidR="00CE4FC9" w:rsidRDefault="00CE4FC9" w:rsidP="008A5771">
      <w:pPr>
        <w:pStyle w:val="ListParagraph"/>
        <w:numPr>
          <w:ilvl w:val="0"/>
          <w:numId w:val="7"/>
        </w:numPr>
      </w:pPr>
      <w:r>
        <w:t>Teams may roster any number of guest players.</w:t>
      </w:r>
    </w:p>
    <w:p w14:paraId="27D96548" w14:textId="29AB3035" w:rsidR="00CE4FC9" w:rsidRDefault="00CE4FC9" w:rsidP="008A5771">
      <w:pPr>
        <w:pStyle w:val="ListParagraph"/>
        <w:numPr>
          <w:ilvl w:val="0"/>
          <w:numId w:val="7"/>
        </w:numPr>
      </w:pPr>
      <w:r>
        <w:t>Players may play for other teams in addition to their primary team.</w:t>
      </w:r>
    </w:p>
    <w:p w14:paraId="4AD73AF0" w14:textId="465B64DE" w:rsidR="00CE4FC9" w:rsidRDefault="00CE4FC9" w:rsidP="008A5771">
      <w:pPr>
        <w:pStyle w:val="ListParagraph"/>
        <w:numPr>
          <w:ilvl w:val="0"/>
          <w:numId w:val="7"/>
        </w:numPr>
      </w:pPr>
      <w:r>
        <w:t>Guest players may come from any FIFA or USSF affiliated association/team. If a team is</w:t>
      </w:r>
      <w:r w:rsidR="008A5771">
        <w:t xml:space="preserve"> </w:t>
      </w:r>
      <w:r>
        <w:t>playing as a US Club team, they are allowed to have registered US Club players or</w:t>
      </w:r>
      <w:r w:rsidR="008A5771">
        <w:t xml:space="preserve"> </w:t>
      </w:r>
      <w:r>
        <w:t>international players as guests.</w:t>
      </w:r>
    </w:p>
    <w:p w14:paraId="2A9869F7" w14:textId="1E4F7F47" w:rsidR="00CE4FC9" w:rsidRDefault="00CE4FC9" w:rsidP="008A5771">
      <w:pPr>
        <w:pStyle w:val="ListParagraph"/>
        <w:numPr>
          <w:ilvl w:val="0"/>
          <w:numId w:val="7"/>
        </w:numPr>
      </w:pPr>
      <w:r>
        <w:t xml:space="preserve">If a team is playing as a USYS team, they </w:t>
      </w:r>
      <w:proofErr w:type="gramStart"/>
      <w:r>
        <w:t>are allowed to</w:t>
      </w:r>
      <w:proofErr w:type="gramEnd"/>
      <w:r>
        <w:t xml:space="preserve"> have registered USYS players</w:t>
      </w:r>
      <w:r w:rsidR="008A5771">
        <w:t xml:space="preserve"> </w:t>
      </w:r>
      <w:r>
        <w:t>or international players as guests.</w:t>
      </w:r>
    </w:p>
    <w:p w14:paraId="2F2F6461" w14:textId="631D4533" w:rsidR="00CE4FC9" w:rsidRDefault="00CE4FC9" w:rsidP="008A5771">
      <w:pPr>
        <w:pStyle w:val="ListParagraph"/>
        <w:numPr>
          <w:ilvl w:val="0"/>
          <w:numId w:val="7"/>
        </w:numPr>
      </w:pPr>
      <w:r>
        <w:t>A jersey must be provided to the guest player by the host team. If age eligible, players</w:t>
      </w:r>
      <w:r w:rsidR="00266E5B">
        <w:t xml:space="preserve"> </w:t>
      </w:r>
      <w:r>
        <w:t>may play up or down.</w:t>
      </w:r>
    </w:p>
    <w:p w14:paraId="2C0A884D" w14:textId="77777777" w:rsidR="008A5771" w:rsidRDefault="008A5771" w:rsidP="00CE4FC9"/>
    <w:p w14:paraId="482AA984" w14:textId="6AD2977D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SUBSTITUTION PROCEDURE</w:t>
      </w:r>
    </w:p>
    <w:p w14:paraId="1E91BA4B" w14:textId="6CD2FE02" w:rsidR="00CE4FC9" w:rsidRDefault="00CE4FC9" w:rsidP="00CE4FC9">
      <w:r>
        <w:t>All teams are allowed unlimited substitutions with their entire roster</w:t>
      </w:r>
      <w:r w:rsidR="008A5771">
        <w:t xml:space="preserve">. </w:t>
      </w:r>
      <w:r>
        <w:t>Unlimited substitutions may be made with the consent of the referee at the following</w:t>
      </w:r>
      <w:r w:rsidR="008A5771">
        <w:t xml:space="preserve"> </w:t>
      </w:r>
      <w:r>
        <w:t>times:</w:t>
      </w:r>
    </w:p>
    <w:p w14:paraId="57A48C3D" w14:textId="1A50FB8B" w:rsidR="00CE4FC9" w:rsidRDefault="00CE4FC9" w:rsidP="008A5771">
      <w:pPr>
        <w:pStyle w:val="ListParagraph"/>
        <w:numPr>
          <w:ilvl w:val="0"/>
          <w:numId w:val="8"/>
        </w:numPr>
      </w:pPr>
      <w:r>
        <w:t>Prior to a goal kick by either team.</w:t>
      </w:r>
    </w:p>
    <w:p w14:paraId="5EA4D474" w14:textId="2A22CB0D" w:rsidR="00CE4FC9" w:rsidRDefault="00CE4FC9" w:rsidP="008A5771">
      <w:pPr>
        <w:pStyle w:val="ListParagraph"/>
        <w:numPr>
          <w:ilvl w:val="0"/>
          <w:numId w:val="8"/>
        </w:numPr>
      </w:pPr>
      <w:r>
        <w:t>After a goal by either team.</w:t>
      </w:r>
    </w:p>
    <w:p w14:paraId="74774D3D" w14:textId="58FB6783" w:rsidR="00CE4FC9" w:rsidRDefault="00CE4FC9" w:rsidP="008A5771">
      <w:pPr>
        <w:pStyle w:val="ListParagraph"/>
        <w:numPr>
          <w:ilvl w:val="0"/>
          <w:numId w:val="8"/>
        </w:numPr>
      </w:pPr>
      <w:r>
        <w:t>After an injury by either team when the referee stops play.</w:t>
      </w:r>
    </w:p>
    <w:p w14:paraId="1FDB1AF8" w14:textId="1D74CF47" w:rsidR="00CE4FC9" w:rsidRDefault="00CE4FC9" w:rsidP="008A5771">
      <w:pPr>
        <w:pStyle w:val="ListParagraph"/>
        <w:numPr>
          <w:ilvl w:val="0"/>
          <w:numId w:val="8"/>
        </w:numPr>
      </w:pPr>
      <w:r>
        <w:t>At half-time.</w:t>
      </w:r>
    </w:p>
    <w:p w14:paraId="33A64EAC" w14:textId="38D7214C" w:rsidR="00CE4FC9" w:rsidRDefault="00CE4FC9" w:rsidP="008A5771">
      <w:pPr>
        <w:pStyle w:val="ListParagraph"/>
        <w:numPr>
          <w:ilvl w:val="0"/>
          <w:numId w:val="8"/>
        </w:numPr>
      </w:pPr>
      <w:r>
        <w:t>Prior to a throw-in. The team in possession of the ball for a throw-in may substitute. If the</w:t>
      </w:r>
    </w:p>
    <w:p w14:paraId="0E24E744" w14:textId="77777777" w:rsidR="00CE4FC9" w:rsidRDefault="00CE4FC9" w:rsidP="008A5771">
      <w:pPr>
        <w:pStyle w:val="ListParagraph"/>
        <w:numPr>
          <w:ilvl w:val="0"/>
          <w:numId w:val="8"/>
        </w:numPr>
      </w:pPr>
      <w:r>
        <w:t>team in possession of the ball chooses to substitute, the opposing team may also</w:t>
      </w:r>
    </w:p>
    <w:p w14:paraId="38C8D9D2" w14:textId="77777777" w:rsidR="00CE4FC9" w:rsidRDefault="00CE4FC9" w:rsidP="008A5771">
      <w:pPr>
        <w:pStyle w:val="ListParagraph"/>
        <w:numPr>
          <w:ilvl w:val="0"/>
          <w:numId w:val="8"/>
        </w:numPr>
      </w:pPr>
      <w:r>
        <w:t>substitute at that time, provided they are ready and waiting at the midfield line.</w:t>
      </w:r>
    </w:p>
    <w:p w14:paraId="1D2CB7DF" w14:textId="77777777" w:rsidR="008A5771" w:rsidRDefault="008A5771" w:rsidP="00CE4FC9"/>
    <w:p w14:paraId="0C591706" w14:textId="75677627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HOME TEAM JERSEY</w:t>
      </w:r>
    </w:p>
    <w:p w14:paraId="50D4EA77" w14:textId="32BE4D85" w:rsidR="00CE4FC9" w:rsidRDefault="00CE4FC9" w:rsidP="00105A71">
      <w:pPr>
        <w:pStyle w:val="ListParagraph"/>
        <w:numPr>
          <w:ilvl w:val="0"/>
          <w:numId w:val="9"/>
        </w:numPr>
      </w:pPr>
      <w:r>
        <w:t>The first team listed in the schedule is the home team.</w:t>
      </w:r>
    </w:p>
    <w:p w14:paraId="41986BA6" w14:textId="0E16E5DD" w:rsidR="00CE4FC9" w:rsidRDefault="00CE4FC9" w:rsidP="00105A71">
      <w:pPr>
        <w:pStyle w:val="ListParagraph"/>
        <w:numPr>
          <w:ilvl w:val="0"/>
          <w:numId w:val="9"/>
        </w:numPr>
      </w:pPr>
      <w:r>
        <w:t>The home team must have an alternate jersey and be prepared to change, if, in the</w:t>
      </w:r>
      <w:r w:rsidR="00105A71">
        <w:t xml:space="preserve"> </w:t>
      </w:r>
      <w:r>
        <w:t>opinion of the referee, there is a color conflict.</w:t>
      </w:r>
    </w:p>
    <w:p w14:paraId="702D39AB" w14:textId="66555C04" w:rsidR="00CE4FC9" w:rsidRDefault="00CE4FC9" w:rsidP="00105A71">
      <w:pPr>
        <w:pStyle w:val="ListParagraph"/>
        <w:numPr>
          <w:ilvl w:val="0"/>
          <w:numId w:val="9"/>
        </w:numPr>
      </w:pPr>
      <w:r>
        <w:t>Team jerseys must match with unique numbers for each player as submitted on the</w:t>
      </w:r>
      <w:r w:rsidR="00105A71">
        <w:t xml:space="preserve"> </w:t>
      </w:r>
      <w:r>
        <w:t>Friendly Team Roster.</w:t>
      </w:r>
    </w:p>
    <w:p w14:paraId="0E99F964" w14:textId="77777777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LENGTH OF GAME</w:t>
      </w:r>
    </w:p>
    <w:p w14:paraId="4401215B" w14:textId="1DD04386" w:rsidR="00CE4FC9" w:rsidRDefault="00CE4FC9" w:rsidP="00105A71">
      <w:pPr>
        <w:pStyle w:val="ListParagraph"/>
        <w:numPr>
          <w:ilvl w:val="0"/>
          <w:numId w:val="10"/>
        </w:numPr>
      </w:pPr>
      <w:r>
        <w:t>Boys or Girls 11 2 x 30 Minutes</w:t>
      </w:r>
    </w:p>
    <w:p w14:paraId="7A698A74" w14:textId="7E364A34" w:rsidR="00CE4FC9" w:rsidRDefault="00CE4FC9" w:rsidP="00105A71">
      <w:pPr>
        <w:pStyle w:val="ListParagraph"/>
        <w:numPr>
          <w:ilvl w:val="0"/>
          <w:numId w:val="10"/>
        </w:numPr>
      </w:pPr>
      <w:r>
        <w:t>Boys or Girls 12 2 x 30 Minutes</w:t>
      </w:r>
    </w:p>
    <w:p w14:paraId="3DF181A5" w14:textId="6AA367CE" w:rsidR="00CE4FC9" w:rsidRDefault="00CE4FC9" w:rsidP="00105A71">
      <w:pPr>
        <w:pStyle w:val="ListParagraph"/>
        <w:numPr>
          <w:ilvl w:val="0"/>
          <w:numId w:val="10"/>
        </w:numPr>
      </w:pPr>
      <w:r>
        <w:t>Boys or Girls 13 2 x 35 Minutes</w:t>
      </w:r>
    </w:p>
    <w:p w14:paraId="75077A5E" w14:textId="32D6DA29" w:rsidR="00CE4FC9" w:rsidRDefault="00CE4FC9" w:rsidP="00105A71">
      <w:pPr>
        <w:pStyle w:val="ListParagraph"/>
        <w:numPr>
          <w:ilvl w:val="0"/>
          <w:numId w:val="10"/>
        </w:numPr>
      </w:pPr>
      <w:r>
        <w:t>Boys or Girls 14 2 x 35 Minutes</w:t>
      </w:r>
    </w:p>
    <w:p w14:paraId="3AEE69C6" w14:textId="7091E30C" w:rsidR="00CE4FC9" w:rsidRDefault="00CE4FC9" w:rsidP="00105A71">
      <w:pPr>
        <w:pStyle w:val="ListParagraph"/>
        <w:numPr>
          <w:ilvl w:val="0"/>
          <w:numId w:val="10"/>
        </w:numPr>
      </w:pPr>
      <w:r>
        <w:t>Boys or Girls 15 2 x 40 Minutes</w:t>
      </w:r>
    </w:p>
    <w:p w14:paraId="675CB40F" w14:textId="130CDE2B" w:rsidR="00CE4FC9" w:rsidRDefault="00CE4FC9" w:rsidP="00105A71">
      <w:pPr>
        <w:pStyle w:val="ListParagraph"/>
        <w:numPr>
          <w:ilvl w:val="0"/>
          <w:numId w:val="10"/>
        </w:numPr>
      </w:pPr>
      <w:r>
        <w:t>Boys or Girls 16 2 x 40 Minutes</w:t>
      </w:r>
    </w:p>
    <w:p w14:paraId="6A748933" w14:textId="38434C56" w:rsidR="00CE4FC9" w:rsidRDefault="00CE4FC9" w:rsidP="00105A71">
      <w:pPr>
        <w:pStyle w:val="ListParagraph"/>
        <w:numPr>
          <w:ilvl w:val="0"/>
          <w:numId w:val="10"/>
        </w:numPr>
      </w:pPr>
      <w:r>
        <w:t>Boys or Girls 17 2 x 4</w:t>
      </w:r>
      <w:r w:rsidR="00105A71">
        <w:t>0</w:t>
      </w:r>
      <w:r>
        <w:t xml:space="preserve"> Minutes</w:t>
      </w:r>
    </w:p>
    <w:p w14:paraId="13C05CFF" w14:textId="5589EAE1" w:rsidR="00CE4FC9" w:rsidRDefault="00CE4FC9" w:rsidP="00105A71">
      <w:pPr>
        <w:pStyle w:val="ListParagraph"/>
        <w:numPr>
          <w:ilvl w:val="0"/>
          <w:numId w:val="10"/>
        </w:numPr>
      </w:pPr>
      <w:r>
        <w:t>Boys or Girls 19 2 x 4</w:t>
      </w:r>
      <w:r w:rsidR="00105A71">
        <w:t>0</w:t>
      </w:r>
      <w:r>
        <w:t xml:space="preserve"> Minutes</w:t>
      </w:r>
    </w:p>
    <w:p w14:paraId="55BC5297" w14:textId="374FB4CB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lastRenderedPageBreak/>
        <w:t>SCHEDULES, RESULTS AND STANDINGS</w:t>
      </w:r>
    </w:p>
    <w:p w14:paraId="34B94E49" w14:textId="11D22E2E" w:rsidR="00CE4FC9" w:rsidRDefault="00CE4FC9" w:rsidP="00105A71">
      <w:pPr>
        <w:pStyle w:val="ListParagraph"/>
        <w:numPr>
          <w:ilvl w:val="0"/>
          <w:numId w:val="11"/>
        </w:numPr>
      </w:pPr>
      <w:r>
        <w:t>Schedules will be made available prior to the friendly matches.</w:t>
      </w:r>
    </w:p>
    <w:p w14:paraId="43FD21C8" w14:textId="55625D3F" w:rsidR="00CE4FC9" w:rsidRDefault="00CE4FC9" w:rsidP="00105A71">
      <w:pPr>
        <w:pStyle w:val="ListParagraph"/>
        <w:numPr>
          <w:ilvl w:val="0"/>
          <w:numId w:val="11"/>
        </w:numPr>
      </w:pPr>
      <w:r>
        <w:t xml:space="preserve">No scores or results will be </w:t>
      </w:r>
      <w:proofErr w:type="gramStart"/>
      <w:r>
        <w:t>posted</w:t>
      </w:r>
      <w:proofErr w:type="gramEnd"/>
      <w:r>
        <w:t xml:space="preserve"> and no standings are kept.</w:t>
      </w:r>
    </w:p>
    <w:p w14:paraId="6105D8A3" w14:textId="4F943C0C" w:rsidR="00CE4FC9" w:rsidRDefault="00CE4FC9" w:rsidP="00105A71">
      <w:pPr>
        <w:pStyle w:val="ListParagraph"/>
        <w:numPr>
          <w:ilvl w:val="0"/>
          <w:numId w:val="11"/>
        </w:numPr>
      </w:pPr>
      <w:r>
        <w:t>There are no groups, advancement or standings.</w:t>
      </w:r>
    </w:p>
    <w:p w14:paraId="3854BD08" w14:textId="4F013A6F" w:rsidR="00CE4FC9" w:rsidRDefault="00CE4FC9" w:rsidP="00105A71">
      <w:pPr>
        <w:pStyle w:val="ListParagraph"/>
        <w:numPr>
          <w:ilvl w:val="0"/>
          <w:numId w:val="11"/>
        </w:numPr>
      </w:pPr>
      <w:r>
        <w:t>No matches require a schedule.</w:t>
      </w:r>
    </w:p>
    <w:p w14:paraId="5170B9D1" w14:textId="1B211F18" w:rsidR="00CE4FC9" w:rsidRDefault="00CE4FC9" w:rsidP="00105A71">
      <w:pPr>
        <w:pStyle w:val="ListParagraph"/>
        <w:numPr>
          <w:ilvl w:val="0"/>
          <w:numId w:val="11"/>
        </w:numPr>
      </w:pPr>
      <w:r>
        <w:t>If games are delayed all possible things will be done to get the games played.</w:t>
      </w:r>
    </w:p>
    <w:p w14:paraId="3C2C342A" w14:textId="26763ED8" w:rsidR="00CE4FC9" w:rsidRDefault="00CE4FC9" w:rsidP="00105A71">
      <w:pPr>
        <w:pStyle w:val="ListParagraph"/>
        <w:numPr>
          <w:ilvl w:val="0"/>
          <w:numId w:val="11"/>
        </w:numPr>
      </w:pPr>
      <w:r>
        <w:t>Games are forfeited if the opponent does not show up 30 minutes after scheduled</w:t>
      </w:r>
      <w:r w:rsidR="00105A71">
        <w:t xml:space="preserve"> </w:t>
      </w:r>
      <w:r>
        <w:t>starting time with the minimum number of players.</w:t>
      </w:r>
    </w:p>
    <w:p w14:paraId="06DA0E7F" w14:textId="77777777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GAME BALL</w:t>
      </w:r>
    </w:p>
    <w:p w14:paraId="0FC6B59A" w14:textId="76111905" w:rsidR="00105A71" w:rsidRDefault="00105A71" w:rsidP="00105A71">
      <w:pPr>
        <w:pStyle w:val="ListParagraph"/>
        <w:numPr>
          <w:ilvl w:val="0"/>
          <w:numId w:val="12"/>
        </w:numPr>
      </w:pPr>
      <w:r>
        <w:t>9</w:t>
      </w:r>
      <w:r>
        <w:t>U-1</w:t>
      </w:r>
      <w:r>
        <w:t>0</w:t>
      </w:r>
      <w:r>
        <w:t xml:space="preserve">U teams use a size </w:t>
      </w:r>
      <w:r>
        <w:t>3</w:t>
      </w:r>
      <w:r>
        <w:t xml:space="preserve"> ball.</w:t>
      </w:r>
    </w:p>
    <w:p w14:paraId="766ACC70" w14:textId="228F9034" w:rsidR="00CE4FC9" w:rsidRDefault="00105A71" w:rsidP="00105A71">
      <w:pPr>
        <w:pStyle w:val="ListParagraph"/>
        <w:numPr>
          <w:ilvl w:val="0"/>
          <w:numId w:val="12"/>
        </w:numPr>
      </w:pPr>
      <w:r>
        <w:t>11</w:t>
      </w:r>
      <w:r w:rsidR="00CE4FC9">
        <w:t>U-12U teams use a size 4 ball.</w:t>
      </w:r>
    </w:p>
    <w:p w14:paraId="7A31EEA1" w14:textId="21193144" w:rsidR="00CE4FC9" w:rsidRDefault="00CE4FC9" w:rsidP="00105A71">
      <w:pPr>
        <w:pStyle w:val="ListParagraph"/>
        <w:numPr>
          <w:ilvl w:val="0"/>
          <w:numId w:val="12"/>
        </w:numPr>
      </w:pPr>
      <w:r>
        <w:t>13U-19U teams use a size 5 ball.</w:t>
      </w:r>
    </w:p>
    <w:p w14:paraId="689C7FC3" w14:textId="00CBB9E0" w:rsidR="00CE4FC9" w:rsidRDefault="00CE4FC9" w:rsidP="00105A71">
      <w:pPr>
        <w:pStyle w:val="ListParagraph"/>
        <w:numPr>
          <w:ilvl w:val="0"/>
          <w:numId w:val="12"/>
        </w:numPr>
      </w:pPr>
      <w:r>
        <w:t>Home team supplies the game ball.</w:t>
      </w:r>
    </w:p>
    <w:p w14:paraId="44EEBE5D" w14:textId="77777777" w:rsidR="00105A71" w:rsidRDefault="00105A71" w:rsidP="00CE4FC9">
      <w:pPr>
        <w:rPr>
          <w:u w:val="single"/>
        </w:rPr>
      </w:pPr>
    </w:p>
    <w:p w14:paraId="56DE3D9F" w14:textId="31F952EB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PLACEMENT OF TEAMS AND SPECTATORS</w:t>
      </w:r>
    </w:p>
    <w:p w14:paraId="26EED82D" w14:textId="77777777" w:rsidR="00CE4FC9" w:rsidRDefault="00CE4FC9" w:rsidP="00266E5B">
      <w:pPr>
        <w:spacing w:after="0"/>
      </w:pPr>
      <w:r>
        <w:t>Teams and rostered coaches or managers only will position themselves on the same side of the</w:t>
      </w:r>
    </w:p>
    <w:p w14:paraId="33E800E7" w14:textId="77777777" w:rsidR="00CE4FC9" w:rsidRDefault="00CE4FC9" w:rsidP="00266E5B">
      <w:pPr>
        <w:spacing w:after="0"/>
      </w:pPr>
      <w:r>
        <w:t>field. Coaching may only occur on the team’s half of the sideline from the centerline to within 30</w:t>
      </w:r>
    </w:p>
    <w:p w14:paraId="66776D7D" w14:textId="77777777" w:rsidR="00CE4FC9" w:rsidRDefault="00CE4FC9" w:rsidP="00266E5B">
      <w:pPr>
        <w:spacing w:after="0"/>
      </w:pPr>
      <w:r>
        <w:t>yards of the end line. Spectators for both teams will be positioned on the opposite side of the</w:t>
      </w:r>
    </w:p>
    <w:p w14:paraId="0EB050DF" w14:textId="77777777" w:rsidR="00CE4FC9" w:rsidRDefault="00CE4FC9" w:rsidP="00266E5B">
      <w:pPr>
        <w:spacing w:after="0"/>
      </w:pPr>
      <w:r>
        <w:t>field from the teams. Parents/Guardians are responsible for supervision of their children at all</w:t>
      </w:r>
    </w:p>
    <w:p w14:paraId="1D1B232D" w14:textId="1609CA15" w:rsidR="00CE4FC9" w:rsidRDefault="00CE4FC9" w:rsidP="00266E5B">
      <w:pPr>
        <w:spacing w:after="0"/>
      </w:pPr>
      <w:r>
        <w:t>times.</w:t>
      </w:r>
    </w:p>
    <w:p w14:paraId="109A485F" w14:textId="77777777" w:rsidR="00105A71" w:rsidRDefault="00105A71" w:rsidP="00CE4FC9"/>
    <w:p w14:paraId="3521369C" w14:textId="77777777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REFEREE SYSTEM</w:t>
      </w:r>
    </w:p>
    <w:p w14:paraId="5638E087" w14:textId="013962C0" w:rsidR="00CE4FC9" w:rsidRDefault="00CE4FC9" w:rsidP="00105A71">
      <w:pPr>
        <w:pStyle w:val="ListParagraph"/>
        <w:numPr>
          <w:ilvl w:val="0"/>
          <w:numId w:val="13"/>
        </w:numPr>
      </w:pPr>
      <w:r>
        <w:t>The diagonal system of control is used with certified referees.</w:t>
      </w:r>
    </w:p>
    <w:p w14:paraId="5F0A7D6C" w14:textId="0F56EE59" w:rsidR="00CE4FC9" w:rsidRDefault="00CE4FC9" w:rsidP="00105A71">
      <w:pPr>
        <w:pStyle w:val="ListParagraph"/>
        <w:numPr>
          <w:ilvl w:val="0"/>
          <w:numId w:val="13"/>
        </w:numPr>
      </w:pPr>
      <w:r>
        <w:t>Referees must be currently registered with USSF; international referees must be certified</w:t>
      </w:r>
    </w:p>
    <w:p w14:paraId="307A8508" w14:textId="77777777" w:rsidR="00CE4FC9" w:rsidRDefault="00CE4FC9" w:rsidP="00105A71">
      <w:pPr>
        <w:pStyle w:val="ListParagraph"/>
        <w:numPr>
          <w:ilvl w:val="0"/>
          <w:numId w:val="13"/>
        </w:numPr>
      </w:pPr>
      <w:r>
        <w:t>by their national association.</w:t>
      </w:r>
    </w:p>
    <w:p w14:paraId="674E53DA" w14:textId="1A237E80" w:rsidR="00CE4FC9" w:rsidRDefault="00CE4FC9" w:rsidP="00105A71">
      <w:pPr>
        <w:pStyle w:val="ListParagraph"/>
        <w:numPr>
          <w:ilvl w:val="0"/>
          <w:numId w:val="13"/>
        </w:numPr>
      </w:pPr>
      <w:r>
        <w:t>Referees are assigned for all matches; however, teams must be prepared to provide a</w:t>
      </w:r>
    </w:p>
    <w:p w14:paraId="42F3CB21" w14:textId="77777777" w:rsidR="00CE4FC9" w:rsidRDefault="00CE4FC9" w:rsidP="00105A71">
      <w:pPr>
        <w:pStyle w:val="ListParagraph"/>
        <w:numPr>
          <w:ilvl w:val="0"/>
          <w:numId w:val="13"/>
        </w:numPr>
      </w:pPr>
      <w:r>
        <w:t>Club linesperson, if necessary. A Club linesperson may only determine balls out of play.</w:t>
      </w:r>
    </w:p>
    <w:p w14:paraId="1B641AB9" w14:textId="77777777" w:rsidR="00105A71" w:rsidRDefault="00105A71" w:rsidP="00CE4FC9"/>
    <w:p w14:paraId="1905ED91" w14:textId="09D71598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FACILITY</w:t>
      </w:r>
    </w:p>
    <w:p w14:paraId="1377A3ED" w14:textId="2A869AB2" w:rsidR="00CE4FC9" w:rsidRDefault="00105A71" w:rsidP="00266E5B">
      <w:pPr>
        <w:spacing w:after="0" w:line="240" w:lineRule="auto"/>
      </w:pPr>
      <w:r>
        <w:t xml:space="preserve">IFF </w:t>
      </w:r>
      <w:r w:rsidR="00CE4FC9">
        <w:t>is committed to promoting an environment that is free from harassment and</w:t>
      </w:r>
    </w:p>
    <w:p w14:paraId="6FD8832D" w14:textId="77777777" w:rsidR="00CE4FC9" w:rsidRDefault="00CE4FC9" w:rsidP="00266E5B">
      <w:pPr>
        <w:spacing w:after="0" w:line="240" w:lineRule="auto"/>
      </w:pPr>
      <w:r>
        <w:t>violence in any form; verbal or physical intimidation; vandalism; drug, alcohol or tobacco use;</w:t>
      </w:r>
    </w:p>
    <w:p w14:paraId="602D4B82" w14:textId="77777777" w:rsidR="00CE4FC9" w:rsidRDefault="00CE4FC9" w:rsidP="00266E5B">
      <w:pPr>
        <w:spacing w:after="0" w:line="240" w:lineRule="auto"/>
      </w:pPr>
      <w:r>
        <w:t>gambling and inappropriate language. These policies apply to all players, coaches, referees and</w:t>
      </w:r>
    </w:p>
    <w:p w14:paraId="44B6A54D" w14:textId="77777777" w:rsidR="00CE4FC9" w:rsidRDefault="00CE4FC9" w:rsidP="00266E5B">
      <w:pPr>
        <w:spacing w:after="0" w:line="240" w:lineRule="auto"/>
      </w:pPr>
      <w:r>
        <w:t>spectators. The Pepsi Complex is a state-owned facility and adheres to the NO SMOKING</w:t>
      </w:r>
    </w:p>
    <w:p w14:paraId="2DF0441B" w14:textId="77777777" w:rsidR="00CE4FC9" w:rsidRDefault="00CE4FC9" w:rsidP="00266E5B">
      <w:pPr>
        <w:spacing w:after="0" w:line="240" w:lineRule="auto"/>
      </w:pPr>
      <w:r>
        <w:t>POLICY mandated for all state facilities.</w:t>
      </w:r>
    </w:p>
    <w:p w14:paraId="7FCF1DE3" w14:textId="77777777" w:rsidR="00105A71" w:rsidRDefault="00105A71" w:rsidP="00CE4FC9"/>
    <w:p w14:paraId="1462EFFD" w14:textId="77777777" w:rsidR="00CA0BEE" w:rsidRDefault="00CA0BEE" w:rsidP="00CE4FC9">
      <w:pPr>
        <w:rPr>
          <w:u w:val="single"/>
        </w:rPr>
      </w:pPr>
    </w:p>
    <w:p w14:paraId="5E5D4715" w14:textId="77777777" w:rsidR="00CA0BEE" w:rsidRDefault="00CA0BEE" w:rsidP="00CE4FC9">
      <w:pPr>
        <w:rPr>
          <w:u w:val="single"/>
        </w:rPr>
      </w:pPr>
    </w:p>
    <w:p w14:paraId="75717E12" w14:textId="329D79FA" w:rsidR="00CE4FC9" w:rsidRPr="00105A71" w:rsidRDefault="00CE4FC9" w:rsidP="00CE4FC9">
      <w:pPr>
        <w:rPr>
          <w:u w:val="single"/>
        </w:rPr>
      </w:pPr>
      <w:bookmarkStart w:id="0" w:name="_GoBack"/>
      <w:bookmarkEnd w:id="0"/>
      <w:r w:rsidRPr="00105A71">
        <w:rPr>
          <w:u w:val="single"/>
        </w:rPr>
        <w:lastRenderedPageBreak/>
        <w:t>UNSPORTSMANLIKE BEHAVIOR</w:t>
      </w:r>
    </w:p>
    <w:p w14:paraId="1DFE7692" w14:textId="1E479D03" w:rsidR="00CE4FC9" w:rsidRDefault="00CE4FC9" w:rsidP="00105A71">
      <w:pPr>
        <w:pStyle w:val="ListParagraph"/>
        <w:numPr>
          <w:ilvl w:val="0"/>
          <w:numId w:val="14"/>
        </w:numPr>
      </w:pPr>
      <w:r>
        <w:t>Unsportsmanlike behavior is not tolerated on or off the field.</w:t>
      </w:r>
    </w:p>
    <w:p w14:paraId="2B6D5F5B" w14:textId="40FDB032" w:rsidR="00CE4FC9" w:rsidRDefault="00CE4FC9" w:rsidP="00CE4FC9">
      <w:pPr>
        <w:pStyle w:val="ListParagraph"/>
        <w:numPr>
          <w:ilvl w:val="0"/>
          <w:numId w:val="14"/>
        </w:numPr>
      </w:pPr>
      <w:r>
        <w:t>Know and understand the laws of the game. Educate players on the</w:t>
      </w:r>
      <w:r w:rsidR="00105A71">
        <w:t xml:space="preserve"> </w:t>
      </w:r>
      <w:r>
        <w:t>technical/tactical/physical demands of the game. Zero tolerance for fighting or heckling.</w:t>
      </w:r>
      <w:r w:rsidR="00105A71">
        <w:t xml:space="preserve"> </w:t>
      </w:r>
      <w:r>
        <w:t>Persons exhibiting these behaviors will be asked to leave the premises. Be a positive</w:t>
      </w:r>
      <w:r w:rsidR="00105A71">
        <w:t xml:space="preserve"> </w:t>
      </w:r>
      <w:r>
        <w:t xml:space="preserve">role model. Set the standard for </w:t>
      </w:r>
      <w:r w:rsidR="00105A71">
        <w:t>s</w:t>
      </w:r>
      <w:r>
        <w:t>portsmanship with the opponents, referees and</w:t>
      </w:r>
      <w:r w:rsidR="00105A71">
        <w:t xml:space="preserve"> </w:t>
      </w:r>
      <w:r>
        <w:t>spectators.</w:t>
      </w:r>
    </w:p>
    <w:p w14:paraId="1DEFF423" w14:textId="1DA590F8" w:rsidR="00CE4FC9" w:rsidRDefault="00CE4FC9" w:rsidP="00105A71">
      <w:pPr>
        <w:pStyle w:val="ListParagraph"/>
        <w:numPr>
          <w:ilvl w:val="0"/>
          <w:numId w:val="14"/>
        </w:numPr>
      </w:pPr>
      <w:r>
        <w:t>Encourage moral and social responsibility.</w:t>
      </w:r>
    </w:p>
    <w:p w14:paraId="1975A089" w14:textId="4973D93F" w:rsidR="00CE4FC9" w:rsidRDefault="00CE4FC9" w:rsidP="00105A71">
      <w:pPr>
        <w:pStyle w:val="ListParagraph"/>
        <w:numPr>
          <w:ilvl w:val="0"/>
          <w:numId w:val="14"/>
        </w:numPr>
      </w:pPr>
      <w:r>
        <w:t>Encourage players to have fun and to keep a positive attitude about winning and losing.</w:t>
      </w:r>
    </w:p>
    <w:p w14:paraId="3177F07B" w14:textId="77777777" w:rsidR="00105A71" w:rsidRDefault="00CE4FC9" w:rsidP="00CE4FC9">
      <w:pPr>
        <w:pStyle w:val="ListParagraph"/>
        <w:numPr>
          <w:ilvl w:val="0"/>
          <w:numId w:val="14"/>
        </w:numPr>
      </w:pPr>
      <w:r>
        <w:t>Show pride and support for your club, state and country, but be respectful of other</w:t>
      </w:r>
      <w:r w:rsidR="00105A71">
        <w:t xml:space="preserve"> </w:t>
      </w:r>
      <w:r>
        <w:t>nation’s customs and traditions.</w:t>
      </w:r>
    </w:p>
    <w:p w14:paraId="1EFB1859" w14:textId="6005866C" w:rsidR="00CE4FC9" w:rsidRDefault="00CE4FC9" w:rsidP="00CE4FC9">
      <w:pPr>
        <w:pStyle w:val="ListParagraph"/>
        <w:numPr>
          <w:ilvl w:val="0"/>
          <w:numId w:val="14"/>
        </w:numPr>
      </w:pPr>
      <w:r>
        <w:t>Any player, coach spectator or participant who is ejected from a game or participates in</w:t>
      </w:r>
      <w:r w:rsidR="00105A71">
        <w:t xml:space="preserve"> </w:t>
      </w:r>
      <w:r>
        <w:t>any misconduct will be contacted by the local authorities may be called if necessary.</w:t>
      </w:r>
      <w:r w:rsidR="00105A71">
        <w:t xml:space="preserve"> </w:t>
      </w:r>
      <w:r>
        <w:t>Misconduct by any of the above listed may result in a warning, game forfeit, or other</w:t>
      </w:r>
      <w:r w:rsidR="00105A71">
        <w:t xml:space="preserve"> </w:t>
      </w:r>
      <w:r>
        <w:t>action if necessary.</w:t>
      </w:r>
    </w:p>
    <w:p w14:paraId="57B1EF48" w14:textId="77777777" w:rsidR="00105A71" w:rsidRDefault="00105A71" w:rsidP="00CE4FC9"/>
    <w:p w14:paraId="21E1D5D1" w14:textId="47BA789D" w:rsidR="00CE4FC9" w:rsidRPr="00105A71" w:rsidRDefault="00CE4FC9" w:rsidP="00CE4FC9">
      <w:pPr>
        <w:rPr>
          <w:u w:val="single"/>
        </w:rPr>
      </w:pPr>
      <w:r w:rsidRPr="00105A71">
        <w:rPr>
          <w:u w:val="single"/>
        </w:rPr>
        <w:t>RED CARDS</w:t>
      </w:r>
    </w:p>
    <w:p w14:paraId="6FD47157" w14:textId="77777777" w:rsidR="00CE4FC9" w:rsidRDefault="00CE4FC9" w:rsidP="00105A71">
      <w:pPr>
        <w:pStyle w:val="ListParagraph"/>
        <w:numPr>
          <w:ilvl w:val="0"/>
          <w:numId w:val="15"/>
        </w:numPr>
      </w:pPr>
      <w:r>
        <w:t>Red cards will be administered as per FIFA laws of the game.</w:t>
      </w:r>
    </w:p>
    <w:p w14:paraId="11BE7138" w14:textId="7B6C575A" w:rsidR="00CE4FC9" w:rsidRDefault="00CE4FC9" w:rsidP="00105A71">
      <w:pPr>
        <w:pStyle w:val="ListParagraph"/>
        <w:numPr>
          <w:ilvl w:val="0"/>
          <w:numId w:val="15"/>
        </w:numPr>
      </w:pPr>
      <w:r>
        <w:t>A player sent off will not be allowed to play for the remainder of that game and the next</w:t>
      </w:r>
      <w:r w:rsidR="00105A71">
        <w:t xml:space="preserve"> </w:t>
      </w:r>
      <w:r>
        <w:t>game at a minimum, the player may remain in the bench area, unless specifically asked</w:t>
      </w:r>
      <w:r w:rsidR="00105A71">
        <w:t xml:space="preserve"> </w:t>
      </w:r>
      <w:r>
        <w:t>to leave for intolerable behavior.</w:t>
      </w:r>
    </w:p>
    <w:p w14:paraId="1366FBB5" w14:textId="1A4FCF94" w:rsidR="00CE4FC9" w:rsidRDefault="00CE4FC9" w:rsidP="00105A71">
      <w:pPr>
        <w:pStyle w:val="ListParagraph"/>
        <w:numPr>
          <w:ilvl w:val="0"/>
          <w:numId w:val="15"/>
        </w:numPr>
      </w:pPr>
      <w:r>
        <w:t>A coach dismissed from the game will not be allowed to be on the team’s bench for the</w:t>
      </w:r>
      <w:r w:rsidR="00105A71">
        <w:t xml:space="preserve"> </w:t>
      </w:r>
      <w:r>
        <w:t>remainder of that game and could result in further suspension by tournament committee</w:t>
      </w:r>
      <w:r w:rsidR="00105A71">
        <w:t xml:space="preserve"> </w:t>
      </w:r>
      <w:r>
        <w:t>decision. A coach who is removed from a game must leave that area of the field. The</w:t>
      </w:r>
      <w:r w:rsidR="00105A71">
        <w:t xml:space="preserve"> </w:t>
      </w:r>
      <w:r>
        <w:t>area of the field includes but is not limited to the bench and spectator areas.</w:t>
      </w:r>
    </w:p>
    <w:p w14:paraId="24B22342" w14:textId="784E6CC8" w:rsidR="00CE4FC9" w:rsidRDefault="00CE4FC9" w:rsidP="00105A71">
      <w:pPr>
        <w:pStyle w:val="ListParagraph"/>
        <w:numPr>
          <w:ilvl w:val="0"/>
          <w:numId w:val="15"/>
        </w:numPr>
      </w:pPr>
      <w:r>
        <w:t>If a coach is out of control, a referee may request the coach to leave before a game</w:t>
      </w:r>
      <w:r w:rsidR="00105A71">
        <w:t xml:space="preserve"> </w:t>
      </w:r>
      <w:r>
        <w:t>continues. If a coach is asked to leave a game, the referee will retain the member’s pass</w:t>
      </w:r>
      <w:r w:rsidR="00105A71">
        <w:t xml:space="preserve"> </w:t>
      </w:r>
      <w:r>
        <w:t>and will send it to tournament headquarters along with the appropriate game report.</w:t>
      </w:r>
    </w:p>
    <w:p w14:paraId="41FDB570" w14:textId="4A30439E" w:rsidR="00CE4FC9" w:rsidRDefault="00CE4FC9" w:rsidP="00105A71">
      <w:pPr>
        <w:pStyle w:val="ListParagraph"/>
        <w:numPr>
          <w:ilvl w:val="0"/>
          <w:numId w:val="15"/>
        </w:numPr>
      </w:pPr>
      <w:r>
        <w:t>Violent Conduct by a player or coach may result in more than a one game suspension</w:t>
      </w:r>
      <w:r w:rsidR="00105A71">
        <w:t xml:space="preserve"> </w:t>
      </w:r>
      <w:r>
        <w:t>by tournament committee decision.</w:t>
      </w:r>
    </w:p>
    <w:p w14:paraId="01CB45FE" w14:textId="506370FD" w:rsidR="00CE4FC9" w:rsidRDefault="00CE4FC9" w:rsidP="00105A71">
      <w:pPr>
        <w:pStyle w:val="ListParagraph"/>
        <w:numPr>
          <w:ilvl w:val="0"/>
          <w:numId w:val="15"/>
        </w:numPr>
      </w:pPr>
      <w:r>
        <w:t>If a player receives a red card, the player pass will be collected by the referee and</w:t>
      </w:r>
      <w:r w:rsidR="00105A71">
        <w:t xml:space="preserve"> </w:t>
      </w:r>
      <w:r>
        <w:t>forwarded to Tournament Headquarters.</w:t>
      </w:r>
    </w:p>
    <w:p w14:paraId="2DC1434C" w14:textId="35F9277E" w:rsidR="00C57808" w:rsidRDefault="00CE4FC9" w:rsidP="00105A71">
      <w:pPr>
        <w:pStyle w:val="ListParagraph"/>
        <w:numPr>
          <w:ilvl w:val="0"/>
          <w:numId w:val="15"/>
        </w:numPr>
      </w:pPr>
      <w:r>
        <w:t>After the suspension is served, the coach may pick up the pass in Tournament</w:t>
      </w:r>
      <w:r w:rsidR="00105A71">
        <w:t xml:space="preserve"> </w:t>
      </w:r>
      <w:r>
        <w:t>Headquarters.</w:t>
      </w:r>
    </w:p>
    <w:sectPr w:rsidR="00C578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F9C8" w14:textId="77777777" w:rsidR="00C101FF" w:rsidRDefault="00C101FF" w:rsidP="00C101FF">
      <w:pPr>
        <w:spacing w:after="0" w:line="240" w:lineRule="auto"/>
      </w:pPr>
      <w:r>
        <w:separator/>
      </w:r>
    </w:p>
  </w:endnote>
  <w:endnote w:type="continuationSeparator" w:id="0">
    <w:p w14:paraId="336DD441" w14:textId="77777777" w:rsidR="00C101FF" w:rsidRDefault="00C101FF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258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0F5898" w14:textId="2C9DE32A" w:rsidR="00CB5167" w:rsidRDefault="00CB51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6B30FC" w14:textId="05F848D9" w:rsidR="00C101FF" w:rsidRDefault="00C1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BDEA" w14:textId="77777777" w:rsidR="00C101FF" w:rsidRDefault="00C101FF" w:rsidP="00C101FF">
      <w:pPr>
        <w:spacing w:after="0" w:line="240" w:lineRule="auto"/>
      </w:pPr>
      <w:r>
        <w:separator/>
      </w:r>
    </w:p>
  </w:footnote>
  <w:footnote w:type="continuationSeparator" w:id="0">
    <w:p w14:paraId="392CF51B" w14:textId="77777777" w:rsidR="00C101FF" w:rsidRDefault="00C101FF" w:rsidP="00C1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361"/>
    <w:multiLevelType w:val="hybridMultilevel"/>
    <w:tmpl w:val="45CAC35A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6BA"/>
    <w:multiLevelType w:val="hybridMultilevel"/>
    <w:tmpl w:val="441EA3E6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548"/>
    <w:multiLevelType w:val="hybridMultilevel"/>
    <w:tmpl w:val="C7A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678"/>
    <w:multiLevelType w:val="hybridMultilevel"/>
    <w:tmpl w:val="55FC1212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480"/>
    <w:multiLevelType w:val="hybridMultilevel"/>
    <w:tmpl w:val="6722F20E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7152"/>
    <w:multiLevelType w:val="hybridMultilevel"/>
    <w:tmpl w:val="D0ACE9B6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2017"/>
    <w:multiLevelType w:val="hybridMultilevel"/>
    <w:tmpl w:val="9146C968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B15"/>
    <w:multiLevelType w:val="hybridMultilevel"/>
    <w:tmpl w:val="89449D64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EA6"/>
    <w:multiLevelType w:val="hybridMultilevel"/>
    <w:tmpl w:val="A5948982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2B6"/>
    <w:multiLevelType w:val="hybridMultilevel"/>
    <w:tmpl w:val="460A6536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2030"/>
    <w:multiLevelType w:val="hybridMultilevel"/>
    <w:tmpl w:val="E0A0D436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0289"/>
    <w:multiLevelType w:val="hybridMultilevel"/>
    <w:tmpl w:val="E4264B7E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2381"/>
    <w:multiLevelType w:val="hybridMultilevel"/>
    <w:tmpl w:val="D27C5662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70A3"/>
    <w:multiLevelType w:val="hybridMultilevel"/>
    <w:tmpl w:val="E1E6F108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640E"/>
    <w:multiLevelType w:val="hybridMultilevel"/>
    <w:tmpl w:val="C35C45E0"/>
    <w:lvl w:ilvl="0" w:tplc="9C808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C9"/>
    <w:rsid w:val="000D5B97"/>
    <w:rsid w:val="00105A71"/>
    <w:rsid w:val="00163C9C"/>
    <w:rsid w:val="00266E5B"/>
    <w:rsid w:val="00526AAC"/>
    <w:rsid w:val="0060448A"/>
    <w:rsid w:val="0079117B"/>
    <w:rsid w:val="008A5771"/>
    <w:rsid w:val="00975AB5"/>
    <w:rsid w:val="009B08A0"/>
    <w:rsid w:val="00C0079D"/>
    <w:rsid w:val="00C101FF"/>
    <w:rsid w:val="00CA0BEE"/>
    <w:rsid w:val="00CB5167"/>
    <w:rsid w:val="00CE4FC9"/>
    <w:rsid w:val="00DC59DD"/>
    <w:rsid w:val="00DE6CFB"/>
    <w:rsid w:val="00EC31C6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EE6D"/>
  <w15:chartTrackingRefBased/>
  <w15:docId w15:val="{80A37F53-824A-423A-9913-82D8C6D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9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A57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F"/>
  </w:style>
  <w:style w:type="paragraph" w:styleId="Footer">
    <w:name w:val="footer"/>
    <w:basedOn w:val="Normal"/>
    <w:link w:val="FooterChar"/>
    <w:uiPriority w:val="99"/>
    <w:unhideWhenUsed/>
    <w:rsid w:val="00C1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649A0533AF40B5E4A9FE66DF5476" ma:contentTypeVersion="8" ma:contentTypeDescription="Create a new document." ma:contentTypeScope="" ma:versionID="eda23e8f4610bbf5be12fba5971332dc">
  <xsd:schema xmlns:xsd="http://www.w3.org/2001/XMLSchema" xmlns:xs="http://www.w3.org/2001/XMLSchema" xmlns:p="http://schemas.microsoft.com/office/2006/metadata/properties" xmlns:ns2="131dfe9e-ad27-41d9-9987-4cb9645d4b61" targetNamespace="http://schemas.microsoft.com/office/2006/metadata/properties" ma:root="true" ma:fieldsID="3f557e751f23e6b5783af7ea6f1306c0" ns2:_="">
    <xsd:import namespace="131dfe9e-ad27-41d9-9987-4cb9645d4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fe9e-ad27-41d9-9987-4cb9645d4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AD9A0-AF8E-4C24-B9B7-198FD7AA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dfe9e-ad27-41d9-9987-4cb9645d4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7DDA1-A3AC-4256-B4DA-328AEBF9E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18D7A-0C5D-4C23-8A9F-998F813079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1dfe9e-ad27-41d9-9987-4cb9645d4b6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SC Admin</dc:creator>
  <cp:keywords/>
  <dc:description/>
  <cp:lastModifiedBy>United SC Admin</cp:lastModifiedBy>
  <cp:revision>6</cp:revision>
  <dcterms:created xsi:type="dcterms:W3CDTF">2019-05-15T23:59:00Z</dcterms:created>
  <dcterms:modified xsi:type="dcterms:W3CDTF">2019-05-16T00:45:00Z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0x010100E121649A0533AF40B5E4A9FE66DF5476</vt:lpwstr>
  </property>
</Properties>
</file>